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A477C" w14:paraId="69A8ECA1" w14:textId="77777777" w:rsidTr="00A56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  <w:shd w:val="clear" w:color="auto" w:fill="DADADA" w:themeFill="background2" w:themeFillShade="E6"/>
          </w:tcPr>
          <w:p w14:paraId="09D91FE3" w14:textId="583EC05C" w:rsidR="000A477C" w:rsidRPr="00AC2C85" w:rsidRDefault="007D248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ESTERHAZY</w:t>
            </w:r>
          </w:p>
        </w:tc>
      </w:tr>
      <w:tr w:rsidR="000A477C" w:rsidRPr="009D7804" w14:paraId="350B7FFB" w14:textId="77777777" w:rsidTr="000A477C">
        <w:tc>
          <w:tcPr>
            <w:tcW w:w="9920" w:type="dxa"/>
          </w:tcPr>
          <w:p w14:paraId="1E223948" w14:textId="1B4E1E89" w:rsidR="007709ED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0819BC" w:rsidRPr="009471A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Cleaning Railway Tracks Procedure</w:t>
              </w:r>
            </w:hyperlink>
          </w:p>
          <w:p w14:paraId="2242CD9E" w14:textId="482308DA" w:rsidR="000819BC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0819BC" w:rsidRPr="00E613A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Collecting Railcars Procedure</w:t>
              </w:r>
            </w:hyperlink>
          </w:p>
          <w:p w14:paraId="02381FD8" w14:textId="3B969E55" w:rsidR="000819BC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8C395F" w:rsidRPr="00E613A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Kicking Out Railcars Procedure</w:t>
              </w:r>
            </w:hyperlink>
          </w:p>
          <w:p w14:paraId="37440AD8" w14:textId="11F82E55" w:rsidR="008C395F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8C395F" w:rsidRPr="009D186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Leaking Railcar Procedure</w:t>
              </w:r>
            </w:hyperlink>
          </w:p>
          <w:p w14:paraId="572E191E" w14:textId="6582458D" w:rsidR="008C395F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8C395F" w:rsidRPr="009D186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Offloading Railcar Procedure</w:t>
              </w:r>
            </w:hyperlink>
          </w:p>
          <w:p w14:paraId="4B8F8BB0" w14:textId="1C7EF3BB" w:rsidR="008C395F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8C395F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Loadout – K1 </w:t>
              </w:r>
              <w:r w:rsidR="00E6162D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–</w:t>
              </w:r>
              <w:r w:rsidR="008C395F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E6162D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Opening Railcar Lids</w:t>
              </w:r>
            </w:hyperlink>
          </w:p>
          <w:p w14:paraId="70692E04" w14:textId="49402DB7" w:rsidR="00E6162D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E6162D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Positioning Emptied Reagent Oil Car for Pickup</w:t>
              </w:r>
            </w:hyperlink>
          </w:p>
          <w:p w14:paraId="52226529" w14:textId="34D1CD2A" w:rsidR="00E6162D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E6162D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Trackmobile Screw Compressor Operating Procedure</w:t>
              </w:r>
            </w:hyperlink>
          </w:p>
          <w:p w14:paraId="765F4130" w14:textId="4C59BB7A" w:rsidR="00200C50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200C50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</w:t>
              </w:r>
              <w:r w:rsidR="00805630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="00200C50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ar Product Sampling Procedure</w:t>
              </w:r>
            </w:hyperlink>
          </w:p>
          <w:p w14:paraId="78D05C0B" w14:textId="5941402E" w:rsidR="00200C50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200C50" w:rsidRPr="008058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</w:t>
              </w:r>
              <w:r w:rsidR="00805630" w:rsidRPr="008058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="00200C50" w:rsidRPr="008058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ar Air Hose Connection Procedure</w:t>
              </w:r>
            </w:hyperlink>
          </w:p>
          <w:p w14:paraId="36BC3369" w14:textId="6C5CEA58" w:rsidR="00805630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805630" w:rsidRPr="00EB2A3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Railcar Braking Procedure</w:t>
              </w:r>
            </w:hyperlink>
          </w:p>
          <w:p w14:paraId="7795A4CF" w14:textId="21019B34" w:rsidR="00805630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8D2C0E" w:rsidRPr="00EB2A3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Railcar Movement Procedure</w:t>
              </w:r>
            </w:hyperlink>
          </w:p>
          <w:p w14:paraId="3DC731D6" w14:textId="27A7A5A1" w:rsidR="008D2C0E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8D2C0E" w:rsidRPr="00CD3E4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Door Demon Rail Car Gate Opener Procedure</w:t>
              </w:r>
            </w:hyperlink>
          </w:p>
          <w:p w14:paraId="72E329BB" w14:textId="435E42D8" w:rsidR="008D2C0E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59154C" w:rsidRPr="005051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All Surface – Railcar Safety Seal Handling Procedure</w:t>
              </w:r>
            </w:hyperlink>
          </w:p>
          <w:p w14:paraId="3A83A7E5" w14:textId="6586356A" w:rsidR="0059154C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E00858" w:rsidRPr="007141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Loadout – </w:t>
              </w:r>
              <w:r w:rsidR="00831DB6" w:rsidRPr="007141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A002A8" w:rsidRPr="007141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 – Railway Safety Manual</w:t>
              </w:r>
            </w:hyperlink>
          </w:p>
          <w:p w14:paraId="14BDA978" w14:textId="77777777" w:rsidR="00A002A8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991206" w:rsidRPr="004170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K2 Loa</w:t>
              </w:r>
              <w:r w:rsidR="00E00858" w:rsidRPr="004170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dout III Operator Manual</w:t>
              </w:r>
            </w:hyperlink>
          </w:p>
          <w:p w14:paraId="29F01C6C" w14:textId="77777777" w:rsidR="00417051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417051" w:rsidRPr="00C417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Operator IV Manual</w:t>
              </w:r>
            </w:hyperlink>
          </w:p>
          <w:p w14:paraId="5AB379B9" w14:textId="77777777" w:rsidR="00C4170E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714171" w:rsidRPr="00825C5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I and II K2 Surface Operator Manual</w:t>
              </w:r>
            </w:hyperlink>
          </w:p>
          <w:p w14:paraId="6D05F58A" w14:textId="77777777" w:rsidR="00825C5C" w:rsidRPr="00DE20DF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="00825C5C" w:rsidRPr="00DE20D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IA – K1 Operator Manual</w:t>
              </w:r>
            </w:hyperlink>
          </w:p>
          <w:p w14:paraId="0CA72B0F" w14:textId="77777777" w:rsidR="000E0A95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="000E0A95" w:rsidRPr="00610FC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II – K1 Operator Manual</w:t>
              </w:r>
            </w:hyperlink>
          </w:p>
          <w:p w14:paraId="54909B7B" w14:textId="52E1A157" w:rsidR="00610FC5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="00610FC5" w:rsidRPr="004703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Loadout III </w:t>
              </w:r>
              <w:r w:rsidR="009D7804" w:rsidRPr="004703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K1 Surface Operator Manual</w:t>
              </w:r>
            </w:hyperlink>
          </w:p>
          <w:p w14:paraId="0E4EAA13" w14:textId="525AC177" w:rsidR="00886F26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="00886F26" w:rsidRPr="00C80A2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Shuttlewagon – K2 – Rail Car Mover Operating Manual</w:t>
              </w:r>
            </w:hyperlink>
          </w:p>
          <w:p w14:paraId="108AB9ED" w14:textId="354C079B" w:rsidR="009D7804" w:rsidRPr="009D7804" w:rsidRDefault="00564A69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="00C80A2A" w:rsidRPr="0021166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Titan Trackmobile K1 Surface Operator Manual</w:t>
              </w:r>
            </w:hyperlink>
          </w:p>
        </w:tc>
      </w:tr>
    </w:tbl>
    <w:p w14:paraId="7F3A6CE7" w14:textId="77777777" w:rsidR="00811395" w:rsidRPr="009D7804" w:rsidRDefault="00811395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6F4D2B" w14:paraId="23EA5B33" w14:textId="77777777" w:rsidTr="00A56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  <w:shd w:val="clear" w:color="auto" w:fill="DADADA" w:themeFill="background2" w:themeFillShade="E6"/>
          </w:tcPr>
          <w:p w14:paraId="7333C3C5" w14:textId="70A0D582" w:rsidR="006F4D2B" w:rsidRPr="00AC2C85" w:rsidRDefault="007D5C1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BELLE PLAINE</w:t>
            </w:r>
          </w:p>
        </w:tc>
      </w:tr>
      <w:tr w:rsidR="006F4D2B" w14:paraId="138EE497" w14:textId="77777777" w:rsidTr="006F4D2B">
        <w:tc>
          <w:tcPr>
            <w:tcW w:w="9920" w:type="dxa"/>
          </w:tcPr>
          <w:p w14:paraId="222B49F7" w14:textId="1F0A5CD9" w:rsidR="009462D4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4" w:history="1">
              <w:r w:rsidR="007703C6" w:rsidRPr="007C0917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Safety Manual – Section 23 – Loadout Safety</w:t>
              </w:r>
            </w:hyperlink>
          </w:p>
          <w:p w14:paraId="0D1A5FCF" w14:textId="7B84BDEC" w:rsidR="007C0917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5" w:history="1">
              <w:r w:rsidR="008A6617" w:rsidRPr="00D624F6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Cleaning out Rail Cars</w:t>
              </w:r>
            </w:hyperlink>
          </w:p>
          <w:p w14:paraId="274F1724" w14:textId="74316132" w:rsidR="00D624F6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6" w:history="1">
              <w:r w:rsidR="00D624F6" w:rsidRPr="004404D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Loading Railcars</w:t>
              </w:r>
            </w:hyperlink>
          </w:p>
          <w:p w14:paraId="098643A1" w14:textId="49DB41D1" w:rsidR="004404DA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7" w:history="1">
              <w:r w:rsidR="004404DA" w:rsidRPr="00F54F6F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Moving Rail Cars to Switches With Shuttle Wagon</w:t>
              </w:r>
            </w:hyperlink>
          </w:p>
          <w:p w14:paraId="63602CD1" w14:textId="0FB48BF4" w:rsidR="004404DA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8" w:history="1">
              <w:r w:rsidR="004404DA" w:rsidRPr="005D06DB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Moving Railcars in the Loadout Building with Shuttle Wagon</w:t>
              </w:r>
            </w:hyperlink>
          </w:p>
          <w:p w14:paraId="3677B354" w14:textId="2C8459CB" w:rsidR="004404DA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9" w:history="1">
              <w:r w:rsidR="004404DA" w:rsidRPr="005D06DB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Moving Railcars with Carhaul</w:t>
              </w:r>
            </w:hyperlink>
          </w:p>
          <w:p w14:paraId="0C2C8453" w14:textId="09A76DCB" w:rsidR="004404DA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0" w:history="1">
              <w:r w:rsidR="004404D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Loadout </w:t>
              </w:r>
              <w:r w:rsidR="004A785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– </w:t>
              </w:r>
              <w:r w:rsidR="004404D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Pulling Railcars With A Front End Loader – Track </w:t>
              </w:r>
              <w:r w:rsidR="004A785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2</w:t>
              </w:r>
            </w:hyperlink>
          </w:p>
          <w:p w14:paraId="65F35599" w14:textId="1B8C2876" w:rsidR="00DF00AA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1" w:history="1">
              <w:r w:rsidR="00DF00AA" w:rsidRPr="00AC72E0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Tying Railcar Hoses</w:t>
              </w:r>
            </w:hyperlink>
          </w:p>
          <w:p w14:paraId="6E6D73A8" w14:textId="444653EB" w:rsidR="00AC72E0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2" w:history="1">
              <w:r w:rsidR="0014316B" w:rsidRPr="00975152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Manual</w:t>
              </w:r>
            </w:hyperlink>
          </w:p>
          <w:p w14:paraId="70B9661A" w14:textId="6B315A22" w:rsidR="007C0917" w:rsidRDefault="00564A69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3" w:history="1">
              <w:r w:rsidR="0014316B" w:rsidRPr="00975152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Manual Section 11 – Loadout Rail Safety</w:t>
              </w:r>
            </w:hyperlink>
          </w:p>
        </w:tc>
      </w:tr>
      <w:tr w:rsidR="00767C02" w14:paraId="79CAFAA6" w14:textId="77777777" w:rsidTr="00A56D41">
        <w:tc>
          <w:tcPr>
            <w:tcW w:w="9920" w:type="dxa"/>
            <w:shd w:val="clear" w:color="auto" w:fill="DADADA" w:themeFill="background2" w:themeFillShade="E6"/>
          </w:tcPr>
          <w:p w14:paraId="2887B8D8" w14:textId="740581B7" w:rsidR="00767C02" w:rsidRPr="00AC2C85" w:rsidRDefault="007D5C1C" w:rsidP="004D17AD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COLONSA</w:t>
            </w:r>
            <w:r w:rsidRPr="00AC2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</w:p>
        </w:tc>
      </w:tr>
      <w:tr w:rsidR="00767C02" w14:paraId="320AC15A" w14:textId="77777777" w:rsidTr="00767C02">
        <w:tc>
          <w:tcPr>
            <w:tcW w:w="9920" w:type="dxa"/>
          </w:tcPr>
          <w:p w14:paraId="3719F62C" w14:textId="7AFF7F7B" w:rsidR="00767C02" w:rsidRDefault="00564A69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4" w:history="1">
              <w:r w:rsidR="00A05CA1" w:rsidRPr="00F03627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Mosaic Colonsay Loadout Yard Switching Procedure</w:t>
              </w:r>
            </w:hyperlink>
          </w:p>
          <w:p w14:paraId="11BC20B3" w14:textId="14173BB7" w:rsidR="00F03627" w:rsidRDefault="00564A69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5" w:history="1">
              <w:r w:rsidR="00F67E25" w:rsidRPr="00056C70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Production – Rail </w:t>
              </w:r>
              <w:r w:rsidR="00F03627" w:rsidRPr="00056C70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Yard Permission Form</w:t>
              </w:r>
            </w:hyperlink>
          </w:p>
          <w:p w14:paraId="6189A363" w14:textId="090DE754" w:rsidR="00056C70" w:rsidRDefault="00564A69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6" w:history="1">
              <w:r w:rsidR="00AD4AA3" w:rsidRPr="00AD4AA3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Safety – Pre Use Checklist – Trackmobile</w:t>
              </w:r>
            </w:hyperlink>
          </w:p>
          <w:p w14:paraId="6EF82B8F" w14:textId="46D4EBAD" w:rsidR="00AD4AA3" w:rsidRDefault="00AD4AA3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Car Switcher and Loader Training Manual</w:t>
            </w:r>
          </w:p>
          <w:p w14:paraId="5DD69C66" w14:textId="61EBF0E2" w:rsidR="00AD4AA3" w:rsidRDefault="00564A69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7" w:history="1">
              <w:r w:rsidR="006858B6" w:rsidRPr="006858B6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Rail Stop Procedure</w:t>
              </w:r>
            </w:hyperlink>
          </w:p>
          <w:p w14:paraId="0D0AB6FE" w14:textId="746340EC" w:rsidR="006858B6" w:rsidRDefault="00564A69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8" w:history="1">
              <w:r w:rsidR="006858B6" w:rsidRPr="001608D9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Trackmobile Brake Test</w:t>
              </w:r>
            </w:hyperlink>
          </w:p>
          <w:p w14:paraId="5BC5102F" w14:textId="7744933F" w:rsidR="00A05CA1" w:rsidRDefault="00A05CA1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</w:p>
        </w:tc>
      </w:tr>
    </w:tbl>
    <w:p w14:paraId="1A73E426" w14:textId="77777777" w:rsidR="006A2961" w:rsidRPr="006A2961" w:rsidRDefault="006A2961" w:rsidP="00B31C97">
      <w:pPr>
        <w:pStyle w:val="Heading3"/>
        <w:numPr>
          <w:ilvl w:val="0"/>
          <w:numId w:val="0"/>
        </w:numPr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sectPr w:rsidR="006A2961" w:rsidRPr="006A2961" w:rsidSect="00C95B8C">
      <w:headerReference w:type="default" r:id="rId49"/>
      <w:footerReference w:type="default" r:id="rId5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549A" w14:textId="77777777" w:rsidR="00922586" w:rsidRDefault="00922586" w:rsidP="00DD1888">
      <w:r>
        <w:separator/>
      </w:r>
    </w:p>
  </w:endnote>
  <w:endnote w:type="continuationSeparator" w:id="0">
    <w:p w14:paraId="23976350" w14:textId="77777777" w:rsidR="00922586" w:rsidRDefault="00922586" w:rsidP="00D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80D" w14:textId="7D8BC468" w:rsidR="00277B0E" w:rsidRDefault="00277B0E" w:rsidP="00A557FE">
    <w:pPr>
      <w:pStyle w:val="Footer"/>
    </w:pPr>
  </w:p>
  <w:p w14:paraId="3286893E" w14:textId="77777777" w:rsidR="00C5740B" w:rsidRPr="00B83468" w:rsidRDefault="00C5740B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564A69">
                  <w:trPr>
                    <w:trHeight w:val="241"/>
                  </w:trPr>
                  <w:tc>
                    <w:tcPr>
                      <w:tcW w:w="6588" w:type="dxa"/>
                    </w:tcPr>
                    <w:p w14:paraId="70CE8BC2" w14:textId="1371859D" w:rsidR="00C5740B" w:rsidRPr="00564A69" w:rsidRDefault="00564A69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EHS </w:t>
                      </w:r>
                      <w:r w:rsidR="006A2961" w:rsidRPr="00564A69">
                        <w:rPr>
                          <w:bCs/>
                        </w:rPr>
                        <w:t>Potash</w:t>
                      </w:r>
                      <w:r w:rsidR="0074083B" w:rsidRPr="00564A69">
                        <w:rPr>
                          <w:bCs/>
                        </w:rPr>
                        <w:t xml:space="preserve"> (Sask</w:t>
                      </w:r>
                      <w:r w:rsidR="000F232C" w:rsidRPr="00564A69">
                        <w:rPr>
                          <w:bCs/>
                        </w:rPr>
                        <w:t>atchewan</w:t>
                      </w:r>
                      <w:r w:rsidR="0074083B" w:rsidRPr="00564A69">
                        <w:rPr>
                          <w:bCs/>
                        </w:rPr>
                        <w:t>)</w:t>
                      </w:r>
                      <w:r w:rsidR="006A2961" w:rsidRPr="00564A69">
                        <w:rPr>
                          <w:bCs/>
                        </w:rPr>
                        <w:t xml:space="preserve"> </w:t>
                      </w:r>
                      <w:r w:rsidR="00C5740B" w:rsidRPr="00564A69">
                        <w:rPr>
                          <w:bCs/>
                        </w:rPr>
                        <w:t xml:space="preserve">Program – </w:t>
                      </w:r>
                      <w:r w:rsidR="006A2961" w:rsidRPr="00564A69">
                        <w:rPr>
                          <w:bCs/>
                        </w:rPr>
                        <w:t>Rail</w:t>
                      </w:r>
                      <w:r w:rsidR="00E57527" w:rsidRPr="00564A69">
                        <w:rPr>
                          <w:bCs/>
                        </w:rPr>
                        <w:t xml:space="preserve"> Safety</w:t>
                      </w:r>
                      <w:r w:rsidR="007C63E1" w:rsidRPr="00564A69">
                        <w:rPr>
                          <w:bCs/>
                        </w:rPr>
                        <w:t xml:space="preserve">                             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1A1D12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1E976805" w:rsidR="00C5740B" w:rsidRPr="00564A69" w:rsidRDefault="007D3942" w:rsidP="00A557FE">
                      <w:pPr>
                        <w:pStyle w:val="Footer"/>
                        <w:rPr>
                          <w:bCs/>
                        </w:rPr>
                      </w:pPr>
                      <w:r w:rsidRPr="00564A69">
                        <w:rPr>
                          <w:bCs/>
                        </w:rPr>
                        <w:t xml:space="preserve">Appendix </w:t>
                      </w:r>
                      <w:r w:rsidR="007D248A" w:rsidRPr="00564A69">
                        <w:rPr>
                          <w:bCs/>
                        </w:rPr>
                        <w:t>D</w:t>
                      </w:r>
                      <w:r w:rsidR="00E57527" w:rsidRPr="00564A69">
                        <w:rPr>
                          <w:bCs/>
                        </w:rPr>
                        <w:t xml:space="preserve"> – </w:t>
                      </w:r>
                      <w:r w:rsidR="007D248A" w:rsidRPr="00564A69">
                        <w:rPr>
                          <w:bCs/>
                        </w:rPr>
                        <w:t>Site Procedure Index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5FFA79D3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2224CD54" w:rsidR="00C5740B" w:rsidRPr="001A1D12" w:rsidRDefault="00564A69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  <w:r>
                        <w:rPr>
                          <w:rStyle w:val="PageNumber"/>
                        </w:rPr>
                        <w:t>Rev #: 00</w:t>
                      </w:r>
                    </w:p>
                  </w:tc>
                </w:tr>
              </w:tbl>
              <w:p w14:paraId="656E2CAB" w14:textId="77777777" w:rsidR="00C5740B" w:rsidRPr="00B83468" w:rsidRDefault="00564A69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9ADB" w14:textId="77777777" w:rsidR="00922586" w:rsidRDefault="00922586" w:rsidP="00DD1888">
      <w:r>
        <w:separator/>
      </w:r>
    </w:p>
  </w:footnote>
  <w:footnote w:type="continuationSeparator" w:id="0">
    <w:p w14:paraId="7B93C153" w14:textId="77777777" w:rsidR="00922586" w:rsidRDefault="00922586" w:rsidP="00D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2EC27896" w:rsidR="00C5740B" w:rsidRPr="007E70BE" w:rsidRDefault="007D248A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>SITE PROCEDURE INDEX</w:t>
          </w:r>
        </w:p>
      </w:tc>
    </w:tr>
    <w:tr w:rsidR="00C5740B" w:rsidRPr="00CA7D03" w14:paraId="5BFE010D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4251B0F3" w:rsidR="000E3113" w:rsidRDefault="00CE2FC5" w:rsidP="00146E17">
          <w:pPr>
            <w:pStyle w:val="NoteHeading"/>
            <w:ind w:left="-180" w:right="-22"/>
          </w:pPr>
          <w:r>
            <w:t>Potash</w:t>
          </w:r>
          <w:r w:rsidR="000F232C">
            <w:t xml:space="preserve"> (Saskatchewan)</w:t>
          </w:r>
          <w:r w:rsidR="007D3942" w:rsidRPr="007D3942">
            <w:t xml:space="preserve"> Program – </w:t>
          </w:r>
          <w:r>
            <w:t>Rail Safety</w:t>
          </w:r>
        </w:p>
        <w:p w14:paraId="19DA04FC" w14:textId="3D903802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7D248A">
            <w:t>D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25"/>
  </w:num>
  <w:num w:numId="2" w16cid:durableId="702512817">
    <w:abstractNumId w:val="22"/>
  </w:num>
  <w:num w:numId="3" w16cid:durableId="120997964">
    <w:abstractNumId w:val="16"/>
  </w:num>
  <w:num w:numId="4" w16cid:durableId="1640648112">
    <w:abstractNumId w:val="14"/>
  </w:num>
  <w:num w:numId="5" w16cid:durableId="2050907568">
    <w:abstractNumId w:val="19"/>
  </w:num>
  <w:num w:numId="6" w16cid:durableId="515652294">
    <w:abstractNumId w:val="13"/>
  </w:num>
  <w:num w:numId="7" w16cid:durableId="1020862843">
    <w:abstractNumId w:val="10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24"/>
  </w:num>
  <w:num w:numId="18" w16cid:durableId="420104042">
    <w:abstractNumId w:val="12"/>
  </w:num>
  <w:num w:numId="19" w16cid:durableId="1196040748">
    <w:abstractNumId w:val="15"/>
  </w:num>
  <w:num w:numId="20" w16cid:durableId="653609981">
    <w:abstractNumId w:val="11"/>
  </w:num>
  <w:num w:numId="21" w16cid:durableId="1752507203">
    <w:abstractNumId w:val="9"/>
  </w:num>
  <w:num w:numId="22" w16cid:durableId="1178420327">
    <w:abstractNumId w:val="23"/>
  </w:num>
  <w:num w:numId="23" w16cid:durableId="2137990001">
    <w:abstractNumId w:val="20"/>
  </w:num>
  <w:num w:numId="24" w16cid:durableId="1506364067">
    <w:abstractNumId w:val="18"/>
  </w:num>
  <w:num w:numId="25" w16cid:durableId="485248403">
    <w:abstractNumId w:val="17"/>
  </w:num>
  <w:num w:numId="26" w16cid:durableId="744306650">
    <w:abstractNumId w:val="21"/>
  </w:num>
  <w:num w:numId="27" w16cid:durableId="1953978462">
    <w:abstractNumId w:val="25"/>
  </w:num>
  <w:num w:numId="28" w16cid:durableId="205365146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4049"/>
    <w:rsid w:val="000148B9"/>
    <w:rsid w:val="00015C30"/>
    <w:rsid w:val="0001771E"/>
    <w:rsid w:val="00020B30"/>
    <w:rsid w:val="0002160B"/>
    <w:rsid w:val="00022D0B"/>
    <w:rsid w:val="00024002"/>
    <w:rsid w:val="00025A13"/>
    <w:rsid w:val="00025F50"/>
    <w:rsid w:val="0003521E"/>
    <w:rsid w:val="00037E7D"/>
    <w:rsid w:val="000406E4"/>
    <w:rsid w:val="00041C57"/>
    <w:rsid w:val="0004356D"/>
    <w:rsid w:val="00043CDD"/>
    <w:rsid w:val="000445FE"/>
    <w:rsid w:val="00044F8E"/>
    <w:rsid w:val="000459CD"/>
    <w:rsid w:val="00046872"/>
    <w:rsid w:val="00050EC9"/>
    <w:rsid w:val="00051794"/>
    <w:rsid w:val="000517C9"/>
    <w:rsid w:val="0005188D"/>
    <w:rsid w:val="00055FA3"/>
    <w:rsid w:val="00056C70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19BC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0A95"/>
    <w:rsid w:val="000E3113"/>
    <w:rsid w:val="000E4B86"/>
    <w:rsid w:val="000E5199"/>
    <w:rsid w:val="000E7859"/>
    <w:rsid w:val="000F232C"/>
    <w:rsid w:val="000F239A"/>
    <w:rsid w:val="000F3ED7"/>
    <w:rsid w:val="000F71DC"/>
    <w:rsid w:val="001000FD"/>
    <w:rsid w:val="00101695"/>
    <w:rsid w:val="00102A2A"/>
    <w:rsid w:val="00102BB6"/>
    <w:rsid w:val="0010347C"/>
    <w:rsid w:val="00103571"/>
    <w:rsid w:val="001058AF"/>
    <w:rsid w:val="001106A6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17D6"/>
    <w:rsid w:val="00132493"/>
    <w:rsid w:val="001356B4"/>
    <w:rsid w:val="0013672F"/>
    <w:rsid w:val="00141736"/>
    <w:rsid w:val="0014316B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2B4"/>
    <w:rsid w:val="001608D9"/>
    <w:rsid w:val="00167C49"/>
    <w:rsid w:val="00167CF8"/>
    <w:rsid w:val="00167FA1"/>
    <w:rsid w:val="001707AC"/>
    <w:rsid w:val="001718DF"/>
    <w:rsid w:val="00173C4F"/>
    <w:rsid w:val="00175F7E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5410"/>
    <w:rsid w:val="001A0CD0"/>
    <w:rsid w:val="001A141B"/>
    <w:rsid w:val="001A1D12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0C50"/>
    <w:rsid w:val="00202368"/>
    <w:rsid w:val="002035DA"/>
    <w:rsid w:val="00206013"/>
    <w:rsid w:val="0020620A"/>
    <w:rsid w:val="0021006C"/>
    <w:rsid w:val="00211669"/>
    <w:rsid w:val="002117B7"/>
    <w:rsid w:val="0021475D"/>
    <w:rsid w:val="002157DA"/>
    <w:rsid w:val="00215A70"/>
    <w:rsid w:val="00215F8C"/>
    <w:rsid w:val="0022019D"/>
    <w:rsid w:val="0022021B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4C93"/>
    <w:rsid w:val="0025730D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048E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59B1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3A40"/>
    <w:rsid w:val="00353C62"/>
    <w:rsid w:val="00361069"/>
    <w:rsid w:val="00361D28"/>
    <w:rsid w:val="00370FB5"/>
    <w:rsid w:val="00372F9E"/>
    <w:rsid w:val="003753DE"/>
    <w:rsid w:val="00376FDB"/>
    <w:rsid w:val="00377E13"/>
    <w:rsid w:val="003809A8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72B4"/>
    <w:rsid w:val="003A4E7D"/>
    <w:rsid w:val="003A5AA9"/>
    <w:rsid w:val="003A7858"/>
    <w:rsid w:val="003A7BCA"/>
    <w:rsid w:val="003B689D"/>
    <w:rsid w:val="003B7071"/>
    <w:rsid w:val="003C0F01"/>
    <w:rsid w:val="003C15D9"/>
    <w:rsid w:val="003C2BCA"/>
    <w:rsid w:val="003C64A1"/>
    <w:rsid w:val="003C6F9B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D74"/>
    <w:rsid w:val="0040531A"/>
    <w:rsid w:val="00405493"/>
    <w:rsid w:val="00406885"/>
    <w:rsid w:val="00407739"/>
    <w:rsid w:val="00410CC5"/>
    <w:rsid w:val="004111A9"/>
    <w:rsid w:val="00414A15"/>
    <w:rsid w:val="00414BBC"/>
    <w:rsid w:val="004152DA"/>
    <w:rsid w:val="0041548F"/>
    <w:rsid w:val="00417051"/>
    <w:rsid w:val="0041747D"/>
    <w:rsid w:val="004174C8"/>
    <w:rsid w:val="00421B55"/>
    <w:rsid w:val="0042525C"/>
    <w:rsid w:val="00427E6D"/>
    <w:rsid w:val="00433B66"/>
    <w:rsid w:val="00433BE0"/>
    <w:rsid w:val="004404DA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60036"/>
    <w:rsid w:val="00462303"/>
    <w:rsid w:val="00462A4C"/>
    <w:rsid w:val="004633C5"/>
    <w:rsid w:val="0047036C"/>
    <w:rsid w:val="004719AA"/>
    <w:rsid w:val="004748EB"/>
    <w:rsid w:val="004750C6"/>
    <w:rsid w:val="004758B1"/>
    <w:rsid w:val="00476A0F"/>
    <w:rsid w:val="00477237"/>
    <w:rsid w:val="00480BB4"/>
    <w:rsid w:val="0048220C"/>
    <w:rsid w:val="00482E39"/>
    <w:rsid w:val="00483215"/>
    <w:rsid w:val="004833D7"/>
    <w:rsid w:val="0048372B"/>
    <w:rsid w:val="00486030"/>
    <w:rsid w:val="00486F5D"/>
    <w:rsid w:val="004962CA"/>
    <w:rsid w:val="00496A31"/>
    <w:rsid w:val="004A17FA"/>
    <w:rsid w:val="004A2F55"/>
    <w:rsid w:val="004A347A"/>
    <w:rsid w:val="004A53DB"/>
    <w:rsid w:val="004A67DF"/>
    <w:rsid w:val="004A785A"/>
    <w:rsid w:val="004A7F9B"/>
    <w:rsid w:val="004B00F9"/>
    <w:rsid w:val="004B118E"/>
    <w:rsid w:val="004B1864"/>
    <w:rsid w:val="004B1E75"/>
    <w:rsid w:val="004B5153"/>
    <w:rsid w:val="004B52E1"/>
    <w:rsid w:val="004C0E06"/>
    <w:rsid w:val="004C2328"/>
    <w:rsid w:val="004C285F"/>
    <w:rsid w:val="004C3A63"/>
    <w:rsid w:val="004C3F87"/>
    <w:rsid w:val="004C5131"/>
    <w:rsid w:val="004C7B60"/>
    <w:rsid w:val="004C7F27"/>
    <w:rsid w:val="004D0439"/>
    <w:rsid w:val="004D133C"/>
    <w:rsid w:val="004D1C1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6203"/>
    <w:rsid w:val="00502E27"/>
    <w:rsid w:val="0050513F"/>
    <w:rsid w:val="005067AA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4A69"/>
    <w:rsid w:val="005663E5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154C"/>
    <w:rsid w:val="00592FB4"/>
    <w:rsid w:val="00594EBF"/>
    <w:rsid w:val="005A2C56"/>
    <w:rsid w:val="005A455B"/>
    <w:rsid w:val="005B09C4"/>
    <w:rsid w:val="005B2140"/>
    <w:rsid w:val="005B4C8B"/>
    <w:rsid w:val="005B62C7"/>
    <w:rsid w:val="005B6593"/>
    <w:rsid w:val="005C028E"/>
    <w:rsid w:val="005C09C5"/>
    <w:rsid w:val="005C22F2"/>
    <w:rsid w:val="005C4F07"/>
    <w:rsid w:val="005D06DB"/>
    <w:rsid w:val="005D130D"/>
    <w:rsid w:val="005D18D8"/>
    <w:rsid w:val="005D23EE"/>
    <w:rsid w:val="005D278A"/>
    <w:rsid w:val="005D459B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656C"/>
    <w:rsid w:val="00601723"/>
    <w:rsid w:val="0060221B"/>
    <w:rsid w:val="00606C11"/>
    <w:rsid w:val="006079D6"/>
    <w:rsid w:val="00610FC5"/>
    <w:rsid w:val="00611297"/>
    <w:rsid w:val="00611BD5"/>
    <w:rsid w:val="00617FF5"/>
    <w:rsid w:val="006219D2"/>
    <w:rsid w:val="00623188"/>
    <w:rsid w:val="00623B88"/>
    <w:rsid w:val="00624164"/>
    <w:rsid w:val="00626E00"/>
    <w:rsid w:val="006300DE"/>
    <w:rsid w:val="00632476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58B6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4171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30CFE"/>
    <w:rsid w:val="00731B4E"/>
    <w:rsid w:val="007333B1"/>
    <w:rsid w:val="00735093"/>
    <w:rsid w:val="00735CA3"/>
    <w:rsid w:val="00740502"/>
    <w:rsid w:val="0074083B"/>
    <w:rsid w:val="00741C85"/>
    <w:rsid w:val="00743210"/>
    <w:rsid w:val="0074393B"/>
    <w:rsid w:val="007449A2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67C02"/>
    <w:rsid w:val="007703C0"/>
    <w:rsid w:val="007703C6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C0917"/>
    <w:rsid w:val="007C4AF4"/>
    <w:rsid w:val="007C586D"/>
    <w:rsid w:val="007C5FB0"/>
    <w:rsid w:val="007C6331"/>
    <w:rsid w:val="007C63E1"/>
    <w:rsid w:val="007D0856"/>
    <w:rsid w:val="007D14D8"/>
    <w:rsid w:val="007D1F14"/>
    <w:rsid w:val="007D248A"/>
    <w:rsid w:val="007D3455"/>
    <w:rsid w:val="007D3942"/>
    <w:rsid w:val="007D427B"/>
    <w:rsid w:val="007D596D"/>
    <w:rsid w:val="007D5C1C"/>
    <w:rsid w:val="007D6A83"/>
    <w:rsid w:val="007D7D79"/>
    <w:rsid w:val="007E332F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7BCD"/>
    <w:rsid w:val="008006B8"/>
    <w:rsid w:val="0080355D"/>
    <w:rsid w:val="00805630"/>
    <w:rsid w:val="008058D5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5C5C"/>
    <w:rsid w:val="008262DA"/>
    <w:rsid w:val="00826444"/>
    <w:rsid w:val="00826639"/>
    <w:rsid w:val="00830365"/>
    <w:rsid w:val="00830B59"/>
    <w:rsid w:val="00831DB6"/>
    <w:rsid w:val="008322E9"/>
    <w:rsid w:val="00835969"/>
    <w:rsid w:val="00837462"/>
    <w:rsid w:val="0084252B"/>
    <w:rsid w:val="00842E1B"/>
    <w:rsid w:val="0084346C"/>
    <w:rsid w:val="00843490"/>
    <w:rsid w:val="00843935"/>
    <w:rsid w:val="00843980"/>
    <w:rsid w:val="00843C3D"/>
    <w:rsid w:val="00845AA6"/>
    <w:rsid w:val="00847C67"/>
    <w:rsid w:val="008536D3"/>
    <w:rsid w:val="008610B0"/>
    <w:rsid w:val="00861501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FBB"/>
    <w:rsid w:val="00883BA1"/>
    <w:rsid w:val="00885A40"/>
    <w:rsid w:val="00885AC6"/>
    <w:rsid w:val="00885DCC"/>
    <w:rsid w:val="00886F26"/>
    <w:rsid w:val="00890F1D"/>
    <w:rsid w:val="00894059"/>
    <w:rsid w:val="00897BB0"/>
    <w:rsid w:val="008A09FB"/>
    <w:rsid w:val="008A0BD5"/>
    <w:rsid w:val="008A34A4"/>
    <w:rsid w:val="008A52CC"/>
    <w:rsid w:val="008A6617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C1BA7"/>
    <w:rsid w:val="008C395F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2C0E"/>
    <w:rsid w:val="008D3BFD"/>
    <w:rsid w:val="008D509C"/>
    <w:rsid w:val="008D527A"/>
    <w:rsid w:val="008D5413"/>
    <w:rsid w:val="008D6945"/>
    <w:rsid w:val="008E1028"/>
    <w:rsid w:val="008E11F7"/>
    <w:rsid w:val="008E1EE9"/>
    <w:rsid w:val="008E4642"/>
    <w:rsid w:val="008F081D"/>
    <w:rsid w:val="008F1C10"/>
    <w:rsid w:val="008F1C9A"/>
    <w:rsid w:val="008F33B1"/>
    <w:rsid w:val="008F34F5"/>
    <w:rsid w:val="008F4083"/>
    <w:rsid w:val="008F5E77"/>
    <w:rsid w:val="0090100E"/>
    <w:rsid w:val="00901A32"/>
    <w:rsid w:val="00902189"/>
    <w:rsid w:val="00903328"/>
    <w:rsid w:val="00910BE7"/>
    <w:rsid w:val="00910F09"/>
    <w:rsid w:val="00914585"/>
    <w:rsid w:val="00920FB1"/>
    <w:rsid w:val="00922586"/>
    <w:rsid w:val="0092308D"/>
    <w:rsid w:val="00925291"/>
    <w:rsid w:val="00925825"/>
    <w:rsid w:val="009405AE"/>
    <w:rsid w:val="00944591"/>
    <w:rsid w:val="00945236"/>
    <w:rsid w:val="00945EC8"/>
    <w:rsid w:val="009462D4"/>
    <w:rsid w:val="009471AE"/>
    <w:rsid w:val="00947E72"/>
    <w:rsid w:val="009503F6"/>
    <w:rsid w:val="00955F67"/>
    <w:rsid w:val="0095688A"/>
    <w:rsid w:val="009613D4"/>
    <w:rsid w:val="00961624"/>
    <w:rsid w:val="009619E5"/>
    <w:rsid w:val="00964913"/>
    <w:rsid w:val="00967ACC"/>
    <w:rsid w:val="00970194"/>
    <w:rsid w:val="00970E99"/>
    <w:rsid w:val="00971FD8"/>
    <w:rsid w:val="00974A1F"/>
    <w:rsid w:val="00975152"/>
    <w:rsid w:val="009751CE"/>
    <w:rsid w:val="00976661"/>
    <w:rsid w:val="00976BCA"/>
    <w:rsid w:val="00981C7E"/>
    <w:rsid w:val="009829C1"/>
    <w:rsid w:val="00983192"/>
    <w:rsid w:val="00983989"/>
    <w:rsid w:val="00990E09"/>
    <w:rsid w:val="00991206"/>
    <w:rsid w:val="00991970"/>
    <w:rsid w:val="00992CE6"/>
    <w:rsid w:val="00993016"/>
    <w:rsid w:val="009942AE"/>
    <w:rsid w:val="009A257E"/>
    <w:rsid w:val="009A2EAB"/>
    <w:rsid w:val="009A4257"/>
    <w:rsid w:val="009A5233"/>
    <w:rsid w:val="009A7BBF"/>
    <w:rsid w:val="009B1269"/>
    <w:rsid w:val="009B2CA4"/>
    <w:rsid w:val="009B30AB"/>
    <w:rsid w:val="009B5626"/>
    <w:rsid w:val="009B5D0A"/>
    <w:rsid w:val="009C29B3"/>
    <w:rsid w:val="009C5780"/>
    <w:rsid w:val="009C6903"/>
    <w:rsid w:val="009C6A32"/>
    <w:rsid w:val="009C7F17"/>
    <w:rsid w:val="009D1862"/>
    <w:rsid w:val="009D3ADE"/>
    <w:rsid w:val="009D53EB"/>
    <w:rsid w:val="009D72CC"/>
    <w:rsid w:val="009D7804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A002A8"/>
    <w:rsid w:val="00A00DDA"/>
    <w:rsid w:val="00A0200A"/>
    <w:rsid w:val="00A02154"/>
    <w:rsid w:val="00A024CE"/>
    <w:rsid w:val="00A02979"/>
    <w:rsid w:val="00A0564A"/>
    <w:rsid w:val="00A057CF"/>
    <w:rsid w:val="00A05CA1"/>
    <w:rsid w:val="00A06D75"/>
    <w:rsid w:val="00A12E66"/>
    <w:rsid w:val="00A13167"/>
    <w:rsid w:val="00A170AA"/>
    <w:rsid w:val="00A20DCF"/>
    <w:rsid w:val="00A22641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43A64"/>
    <w:rsid w:val="00A445E5"/>
    <w:rsid w:val="00A458A3"/>
    <w:rsid w:val="00A472C0"/>
    <w:rsid w:val="00A477B5"/>
    <w:rsid w:val="00A47DA7"/>
    <w:rsid w:val="00A51F33"/>
    <w:rsid w:val="00A557FE"/>
    <w:rsid w:val="00A560BD"/>
    <w:rsid w:val="00A5643E"/>
    <w:rsid w:val="00A56D41"/>
    <w:rsid w:val="00A57168"/>
    <w:rsid w:val="00A61006"/>
    <w:rsid w:val="00A6429F"/>
    <w:rsid w:val="00A6430D"/>
    <w:rsid w:val="00A64EBA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3A04"/>
    <w:rsid w:val="00A84E3E"/>
    <w:rsid w:val="00A857B1"/>
    <w:rsid w:val="00A863D9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1EE2"/>
    <w:rsid w:val="00AC2C85"/>
    <w:rsid w:val="00AC45D4"/>
    <w:rsid w:val="00AC71AF"/>
    <w:rsid w:val="00AC72E0"/>
    <w:rsid w:val="00AC739B"/>
    <w:rsid w:val="00AD1132"/>
    <w:rsid w:val="00AD1B16"/>
    <w:rsid w:val="00AD38DD"/>
    <w:rsid w:val="00AD3D43"/>
    <w:rsid w:val="00AD4187"/>
    <w:rsid w:val="00AD49AA"/>
    <w:rsid w:val="00AD4AA3"/>
    <w:rsid w:val="00AD57A0"/>
    <w:rsid w:val="00AD5BF4"/>
    <w:rsid w:val="00AE116A"/>
    <w:rsid w:val="00AE2816"/>
    <w:rsid w:val="00AE2ADD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5F68"/>
    <w:rsid w:val="00B164CE"/>
    <w:rsid w:val="00B2275A"/>
    <w:rsid w:val="00B26F95"/>
    <w:rsid w:val="00B27E34"/>
    <w:rsid w:val="00B30030"/>
    <w:rsid w:val="00B31C97"/>
    <w:rsid w:val="00B3296A"/>
    <w:rsid w:val="00B336AD"/>
    <w:rsid w:val="00B341F0"/>
    <w:rsid w:val="00B348FE"/>
    <w:rsid w:val="00B34DBD"/>
    <w:rsid w:val="00B358EE"/>
    <w:rsid w:val="00B37F27"/>
    <w:rsid w:val="00B404B7"/>
    <w:rsid w:val="00B43398"/>
    <w:rsid w:val="00B446AC"/>
    <w:rsid w:val="00B44E7C"/>
    <w:rsid w:val="00B450DD"/>
    <w:rsid w:val="00B4527B"/>
    <w:rsid w:val="00B46557"/>
    <w:rsid w:val="00B5417D"/>
    <w:rsid w:val="00B54C00"/>
    <w:rsid w:val="00B56258"/>
    <w:rsid w:val="00B618B0"/>
    <w:rsid w:val="00B632A8"/>
    <w:rsid w:val="00B64D48"/>
    <w:rsid w:val="00B67452"/>
    <w:rsid w:val="00B67750"/>
    <w:rsid w:val="00B700AE"/>
    <w:rsid w:val="00B71FDF"/>
    <w:rsid w:val="00B747B0"/>
    <w:rsid w:val="00B75D04"/>
    <w:rsid w:val="00B76206"/>
    <w:rsid w:val="00B76649"/>
    <w:rsid w:val="00B76A56"/>
    <w:rsid w:val="00B815E5"/>
    <w:rsid w:val="00B83E6D"/>
    <w:rsid w:val="00B84CD9"/>
    <w:rsid w:val="00B86B1E"/>
    <w:rsid w:val="00B86BF6"/>
    <w:rsid w:val="00B86F0B"/>
    <w:rsid w:val="00B9011E"/>
    <w:rsid w:val="00B91F9D"/>
    <w:rsid w:val="00B92C9C"/>
    <w:rsid w:val="00B969DE"/>
    <w:rsid w:val="00BA38B3"/>
    <w:rsid w:val="00BA48B6"/>
    <w:rsid w:val="00BA697D"/>
    <w:rsid w:val="00BA7901"/>
    <w:rsid w:val="00BB2958"/>
    <w:rsid w:val="00BB33D6"/>
    <w:rsid w:val="00BB3556"/>
    <w:rsid w:val="00BB37D4"/>
    <w:rsid w:val="00BB3E91"/>
    <w:rsid w:val="00BB5708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263A"/>
    <w:rsid w:val="00C04927"/>
    <w:rsid w:val="00C064D2"/>
    <w:rsid w:val="00C06678"/>
    <w:rsid w:val="00C06852"/>
    <w:rsid w:val="00C10360"/>
    <w:rsid w:val="00C10446"/>
    <w:rsid w:val="00C1075B"/>
    <w:rsid w:val="00C1181B"/>
    <w:rsid w:val="00C13DF7"/>
    <w:rsid w:val="00C16DD4"/>
    <w:rsid w:val="00C21540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70E"/>
    <w:rsid w:val="00C41BF3"/>
    <w:rsid w:val="00C41F8F"/>
    <w:rsid w:val="00C45DEA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20A3"/>
    <w:rsid w:val="00C631BD"/>
    <w:rsid w:val="00C63359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0A2A"/>
    <w:rsid w:val="00C81AB0"/>
    <w:rsid w:val="00C81F41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D3E44"/>
    <w:rsid w:val="00CE11E8"/>
    <w:rsid w:val="00CE2FC5"/>
    <w:rsid w:val="00CE3336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4FFC"/>
    <w:rsid w:val="00D16D8B"/>
    <w:rsid w:val="00D17E9C"/>
    <w:rsid w:val="00D2168D"/>
    <w:rsid w:val="00D366DC"/>
    <w:rsid w:val="00D36F5D"/>
    <w:rsid w:val="00D40196"/>
    <w:rsid w:val="00D46D0B"/>
    <w:rsid w:val="00D51827"/>
    <w:rsid w:val="00D526B6"/>
    <w:rsid w:val="00D549FF"/>
    <w:rsid w:val="00D6087D"/>
    <w:rsid w:val="00D61664"/>
    <w:rsid w:val="00D61C71"/>
    <w:rsid w:val="00D62291"/>
    <w:rsid w:val="00D624F6"/>
    <w:rsid w:val="00D64A4B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1C0E"/>
    <w:rsid w:val="00DA2DAC"/>
    <w:rsid w:val="00DA3280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E074D"/>
    <w:rsid w:val="00DE20DF"/>
    <w:rsid w:val="00DE2208"/>
    <w:rsid w:val="00DE375E"/>
    <w:rsid w:val="00DE56B3"/>
    <w:rsid w:val="00DE7237"/>
    <w:rsid w:val="00DE769B"/>
    <w:rsid w:val="00DE7909"/>
    <w:rsid w:val="00DF00AA"/>
    <w:rsid w:val="00DF07FF"/>
    <w:rsid w:val="00DF0DDC"/>
    <w:rsid w:val="00DF12EA"/>
    <w:rsid w:val="00DF3301"/>
    <w:rsid w:val="00DF377F"/>
    <w:rsid w:val="00DF5128"/>
    <w:rsid w:val="00DF63D1"/>
    <w:rsid w:val="00E00415"/>
    <w:rsid w:val="00E00858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4EDD"/>
    <w:rsid w:val="00E5519F"/>
    <w:rsid w:val="00E56205"/>
    <w:rsid w:val="00E56712"/>
    <w:rsid w:val="00E57527"/>
    <w:rsid w:val="00E613A9"/>
    <w:rsid w:val="00E6162D"/>
    <w:rsid w:val="00E61B5F"/>
    <w:rsid w:val="00E64E8F"/>
    <w:rsid w:val="00E65F48"/>
    <w:rsid w:val="00E66C7F"/>
    <w:rsid w:val="00E71366"/>
    <w:rsid w:val="00E8018C"/>
    <w:rsid w:val="00E819A3"/>
    <w:rsid w:val="00E82801"/>
    <w:rsid w:val="00E852E9"/>
    <w:rsid w:val="00E854BF"/>
    <w:rsid w:val="00E865BC"/>
    <w:rsid w:val="00E867FF"/>
    <w:rsid w:val="00E86D3E"/>
    <w:rsid w:val="00E97406"/>
    <w:rsid w:val="00E9769D"/>
    <w:rsid w:val="00EA1EEB"/>
    <w:rsid w:val="00EA31F2"/>
    <w:rsid w:val="00EA652C"/>
    <w:rsid w:val="00EA7066"/>
    <w:rsid w:val="00EA7080"/>
    <w:rsid w:val="00EB0802"/>
    <w:rsid w:val="00EB0B2B"/>
    <w:rsid w:val="00EB207E"/>
    <w:rsid w:val="00EB2A36"/>
    <w:rsid w:val="00EB5015"/>
    <w:rsid w:val="00EB5092"/>
    <w:rsid w:val="00EB6175"/>
    <w:rsid w:val="00EB7225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3627"/>
    <w:rsid w:val="00F04FE2"/>
    <w:rsid w:val="00F06F3F"/>
    <w:rsid w:val="00F071F9"/>
    <w:rsid w:val="00F0776C"/>
    <w:rsid w:val="00F07EE6"/>
    <w:rsid w:val="00F103FB"/>
    <w:rsid w:val="00F1129A"/>
    <w:rsid w:val="00F12C61"/>
    <w:rsid w:val="00F20FED"/>
    <w:rsid w:val="00F210D8"/>
    <w:rsid w:val="00F22644"/>
    <w:rsid w:val="00F22CA9"/>
    <w:rsid w:val="00F2542E"/>
    <w:rsid w:val="00F27FB9"/>
    <w:rsid w:val="00F30775"/>
    <w:rsid w:val="00F33F06"/>
    <w:rsid w:val="00F360C2"/>
    <w:rsid w:val="00F41715"/>
    <w:rsid w:val="00F44BB4"/>
    <w:rsid w:val="00F51A34"/>
    <w:rsid w:val="00F53B31"/>
    <w:rsid w:val="00F54552"/>
    <w:rsid w:val="00F54618"/>
    <w:rsid w:val="00F54F6F"/>
    <w:rsid w:val="00F55CEE"/>
    <w:rsid w:val="00F60D6D"/>
    <w:rsid w:val="00F62446"/>
    <w:rsid w:val="00F641FF"/>
    <w:rsid w:val="00F65C57"/>
    <w:rsid w:val="00F67E25"/>
    <w:rsid w:val="00F71CD2"/>
    <w:rsid w:val="00F7238E"/>
    <w:rsid w:val="00F73359"/>
    <w:rsid w:val="00F73BBD"/>
    <w:rsid w:val="00F73EFA"/>
    <w:rsid w:val="00F76D1F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3B39EFAE"/>
  <w15:chartTrackingRefBased/>
  <w15:docId w15:val="{9CE5208A-46EA-4468-96FE-B45F6CF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link.mosaicco.com/livelink/llisapi.dll?func=brava.bravaviewer&amp;nodeid=31717185&amp;vernum=0&amp;OpenInNewWin=_blank&amp;NewWinParam=resizable" TargetMode="External"/><Relationship Id="rId18" Type="http://schemas.openxmlformats.org/officeDocument/2006/relationships/hyperlink" Target="https://doculink.mosaicco.com/livelink/llisapi.dll?func=brava.bravaviewer&amp;nodeid=131615428&amp;vernum=0&amp;OpenInNewWin=_blank&amp;NewWinParam=resizable" TargetMode="External"/><Relationship Id="rId26" Type="http://schemas.openxmlformats.org/officeDocument/2006/relationships/hyperlink" Target="https://doculink.mosaicco.com/livelink/llisapi.dll?func=brava.bravaviewer&amp;nodeid=13852520&amp;vernum=0&amp;OpenInNewWin=_blank&amp;NewWinParam=resizable" TargetMode="External"/><Relationship Id="rId39" Type="http://schemas.openxmlformats.org/officeDocument/2006/relationships/hyperlink" Target="https://doculink.mosaicco.com/livelink/llisapi.dll?func=brava.bravaviewer&amp;nodeid=1221814&amp;vernum=0&amp;OpenInNewWin=_blank&amp;NewWinParam=resizab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ulink.mosaicco.com/livelink/llisapi.dll?func=brava.bravaviewer&amp;nodeid=75930270&amp;vernum=0&amp;OpenInNewWin=_blank&amp;NewWinParam=resizable" TargetMode="External"/><Relationship Id="rId34" Type="http://schemas.openxmlformats.org/officeDocument/2006/relationships/hyperlink" Target="https://doculink.mosaicco.com/livelink/llisapi.dll?func=brava.bravaviewer&amp;nodeid=3209845&amp;vernum=0&amp;OpenInNewWin=_blank&amp;NewWinParam=resizable" TargetMode="External"/><Relationship Id="rId42" Type="http://schemas.openxmlformats.org/officeDocument/2006/relationships/hyperlink" Target="https://doculink.mosaicco.com/livelink/llisapi.dll/open/4672755" TargetMode="External"/><Relationship Id="rId47" Type="http://schemas.openxmlformats.org/officeDocument/2006/relationships/hyperlink" Target="https://doculink.mosaicco.com/livelink/llisapi.dll?func=brava.bravaviewer&amp;nodeid=1201263&amp;vernum=0&amp;OpenInNewWin=_blank&amp;NewWinParam=resizable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oculink.mosaicco.com/livelink/llisapi.dll?func=brava.bravaviewer&amp;nodeid=31722423&amp;vernum=0&amp;OpenInNewWin=_blank&amp;NewWinParam=resizable" TargetMode="External"/><Relationship Id="rId17" Type="http://schemas.openxmlformats.org/officeDocument/2006/relationships/hyperlink" Target="https://doculink.mosaicco.com/livelink/llisapi.dll?func=brava.bravaviewer&amp;nodeid=31808541&amp;vernum=0&amp;OpenInNewWin=_blank&amp;NewWinParam=resizable" TargetMode="External"/><Relationship Id="rId25" Type="http://schemas.openxmlformats.org/officeDocument/2006/relationships/hyperlink" Target="https://doculink.mosaicco.com/livelink/llisapi.dll?func=brava.bravaviewer&amp;nodeid=111580052&amp;vernum=0&amp;OpenInNewWin=_blank&amp;NewWinParam=resizable" TargetMode="External"/><Relationship Id="rId33" Type="http://schemas.openxmlformats.org/officeDocument/2006/relationships/hyperlink" Target="https://doculink.mosaicco.com/livelink/llisapi.dll?func=brava.bravaviewer&amp;nodeid=15880513&amp;vernum=0&amp;OpenInNewWin=_blank&amp;NewWinParam=resizable" TargetMode="External"/><Relationship Id="rId38" Type="http://schemas.openxmlformats.org/officeDocument/2006/relationships/hyperlink" Target="https://doculink.mosaicco.com/livelink/llisapi.dll?func=brava.bravaviewer&amp;nodeid=1221635&amp;vernum=0&amp;OpenInNewWin=_blank&amp;NewWinParam=resizable" TargetMode="External"/><Relationship Id="rId46" Type="http://schemas.openxmlformats.org/officeDocument/2006/relationships/hyperlink" Target="https://doculink.mosaicco.com/livelink/llisapi.dll/open/6045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ulink.mosaicco.com/livelink/llisapi.dll?func=brava.bravaviewer&amp;nodeid=103116735&amp;vernum=0&amp;OpenInNewWin=_blank&amp;NewWinParam=resizable" TargetMode="External"/><Relationship Id="rId20" Type="http://schemas.openxmlformats.org/officeDocument/2006/relationships/hyperlink" Target="https://doculink.mosaicco.com/livelink/llisapi.dll?func=brava.bravaviewer&amp;nodeid=75940898&amp;vernum=0&amp;OpenInNewWin=_blank&amp;NewWinParam=resizable" TargetMode="External"/><Relationship Id="rId29" Type="http://schemas.openxmlformats.org/officeDocument/2006/relationships/hyperlink" Target="https://doculink.mosaicco.com/livelink/llisapi.dll?func=brava.bravaviewer&amp;nodeid=21594228&amp;vernum=0&amp;OpenInNewWin=_blank&amp;NewWinParam=resizable" TargetMode="External"/><Relationship Id="rId41" Type="http://schemas.openxmlformats.org/officeDocument/2006/relationships/hyperlink" Target="https://doculink.mosaicco.com/livelink/llisapi.dll?func=brava.bravaviewer&amp;nodeid=90703939&amp;vernum=0&amp;OpenInNewWin=_blank&amp;NewWinParam=resizab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31718068&amp;vernum=0&amp;OpenInNewWin=_blank&amp;NewWinParam=resizable" TargetMode="External"/><Relationship Id="rId24" Type="http://schemas.openxmlformats.org/officeDocument/2006/relationships/hyperlink" Target="https://doculink.mosaicco.com/livelink/llisapi.dll?func=brava.bravaviewer&amp;nodeid=93132140&amp;vernum=0&amp;OpenInNewWin=_blank&amp;NewWinParam=resizable" TargetMode="External"/><Relationship Id="rId32" Type="http://schemas.openxmlformats.org/officeDocument/2006/relationships/hyperlink" Target="https://doculink.mosaicco.com/livelink/llisapi.dll?func=brava.bravaviewer&amp;nodeid=129204489&amp;vernum=0&amp;OpenInNewWin=_blank&amp;NewWinParam=resizable" TargetMode="External"/><Relationship Id="rId37" Type="http://schemas.openxmlformats.org/officeDocument/2006/relationships/hyperlink" Target="https://doculink.mosaicco.com/livelink/llisapi.dll?func=brava.bravaviewer&amp;nodeid=25481163&amp;vernum=0&amp;OpenInNewWin=_blank&amp;NewWinParam=resizable" TargetMode="External"/><Relationship Id="rId40" Type="http://schemas.openxmlformats.org/officeDocument/2006/relationships/hyperlink" Target="https://doculink.mosaicco.com/livelink/llisapi.dll?func=brava.bravaviewer&amp;nodeid=1221554&amp;vernum=0&amp;OpenInNewWin=_blank&amp;NewWinParam=resizable" TargetMode="External"/><Relationship Id="rId45" Type="http://schemas.openxmlformats.org/officeDocument/2006/relationships/hyperlink" Target="https://doculink.mosaicco.com/livelink/llisapi.dll?func=brava.bravaviewer&amp;nodeid=68777189&amp;vernum=0&amp;OpenInNewWin=_blank&amp;NewWinParam=resizab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ulink.mosaicco.com/livelink/llisapi.dll?func=brava.bravaviewer&amp;nodeid=31769682&amp;vernum=0&amp;OpenInNewWin=_blank&amp;NewWinParam=resizable" TargetMode="External"/><Relationship Id="rId23" Type="http://schemas.openxmlformats.org/officeDocument/2006/relationships/hyperlink" Target="https://doculink.mosaicco.com/livelink/llisapi.dll?func=brava.bravaviewer&amp;nodeid=116247688&amp;vernum=0&amp;OpenInNewWin=_blank&amp;NewWinParam=resizable" TargetMode="External"/><Relationship Id="rId28" Type="http://schemas.openxmlformats.org/officeDocument/2006/relationships/hyperlink" Target="https://doculink.mosaicco.com/livelink/llisapi.dll?func=brava.bravaviewer&amp;nodeid=10968238&amp;vernum=0&amp;OpenInNewWin=_blank&amp;NewWinParam=resizable" TargetMode="External"/><Relationship Id="rId36" Type="http://schemas.openxmlformats.org/officeDocument/2006/relationships/hyperlink" Target="https://doculink.mosaicco.com/livelink/llisapi.dll?func=brava.bravaviewer&amp;nodeid=1221467&amp;vernum=0&amp;OpenInNewWin=_blank&amp;NewWinParam=resizable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culink.mosaicco.com/livelink/llisapi.dll?func=brava.bravaviewer&amp;nodeid=5414375&amp;vernum=0&amp;OpenInNewWin=_blank&amp;NewWinParam=resizable" TargetMode="External"/><Relationship Id="rId31" Type="http://schemas.openxmlformats.org/officeDocument/2006/relationships/hyperlink" Target="https://doculink.mosaicco.com/livelink/llisapi.dll?func=brava.bravaviewer&amp;nodeid=21595203&amp;vernum=0&amp;OpenInNewWin=_blank&amp;NewWinParam=resizable" TargetMode="External"/><Relationship Id="rId44" Type="http://schemas.openxmlformats.org/officeDocument/2006/relationships/hyperlink" Target="https://doculink.mosaicco.com/livelink/llisapi.dll?func=brava.bravaviewer&amp;nodeid=1201469&amp;vernum=0&amp;OpenInNewWin=_blank&amp;NewWinParam=resizabl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link.mosaicco.com/livelink/llisapi.dll?func=brava.bravaviewer&amp;nodeid=31722029&amp;vernum=0&amp;OpenInNewWin=_blank&amp;NewWinParam=resizable" TargetMode="External"/><Relationship Id="rId22" Type="http://schemas.openxmlformats.org/officeDocument/2006/relationships/hyperlink" Target="https://doculink.mosaicco.com/livelink/llisapi.dll?func=brava.bravaviewer&amp;nodeid=75940916&amp;vernum=0&amp;OpenInNewWin=_blank&amp;NewWinParam=resizable" TargetMode="External"/><Relationship Id="rId27" Type="http://schemas.openxmlformats.org/officeDocument/2006/relationships/hyperlink" Target="https://doculink.mosaicco.com/livelink/llisapi.dll?func=brava.bravaviewer&amp;nodeid=12523132&amp;vernum=0&amp;OpenInNewWin=_blank&amp;NewWinParam=resizable" TargetMode="External"/><Relationship Id="rId30" Type="http://schemas.openxmlformats.org/officeDocument/2006/relationships/hyperlink" Target="https://doculink.mosaicco.com/livelink/llisapi.dll?func=brava.bravaviewer&amp;nodeid=21595508&amp;vernum=0&amp;OpenInNewWin=_blank&amp;NewWinParam=resizable" TargetMode="External"/><Relationship Id="rId35" Type="http://schemas.openxmlformats.org/officeDocument/2006/relationships/hyperlink" Target="https://doculink.mosaicco.com/livelink/llisapi.dll?func=brava.bravaviewer&amp;nodeid=16520985&amp;vernum=0&amp;OpenInNewWin=_blank&amp;NewWinParam=resizable" TargetMode="External"/><Relationship Id="rId43" Type="http://schemas.openxmlformats.org/officeDocument/2006/relationships/hyperlink" Target="https://doculink.mosaicco.com/livelink/llisapi.dll?func=brava.bravaviewer&amp;nodeid=117930527&amp;vernum=0&amp;OpenInNewWin=_blank&amp;NewWinParam=resizable" TargetMode="External"/><Relationship Id="rId48" Type="http://schemas.openxmlformats.org/officeDocument/2006/relationships/hyperlink" Target="https://doculink.mosaicco.com/livelink/llisapi.dll?func=brava.bravaviewer&amp;nodeid=604769&amp;vernum=0&amp;OpenInNewWin=_blank&amp;NewWinParam=resizable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10" ma:contentTypeDescription="Create a new document." ma:contentTypeScope="" ma:versionID="2f707e8e21c66c0fc9a712bfc1bfbff0">
  <xsd:schema xmlns:xsd="http://www.w3.org/2001/XMLSchema" xmlns:xs="http://www.w3.org/2001/XMLSchema" xmlns:p="http://schemas.microsoft.com/office/2006/metadata/properties" xmlns:ns2="07bca0f6-086c-4ee3-a73f-70cedb11f462" xmlns:ns3="e1e74059-74ae-48b4-bae2-90539b216a34" targetNamespace="http://schemas.microsoft.com/office/2006/metadata/properties" ma:root="true" ma:fieldsID="1d9247fadc8a4b7a38732e6cf924280f" ns2:_="" ns3:_="">
    <xsd:import namespace="07bca0f6-086c-4ee3-a73f-70cedb11f462"/>
    <xsd:import namespace="e1e74059-74ae-48b4-bae2-90539b21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059-74ae-48b4-bae2-90539b21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AD111-5A42-4A48-BAA9-1B2F8B3B7DD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07bca0f6-086c-4ee3-a73f-70cedb11f462"/>
    <ds:schemaRef ds:uri="http://purl.org/dc/dcmitype/"/>
    <ds:schemaRef ds:uri="http://schemas.microsoft.com/office/infopath/2007/PartnerControls"/>
    <ds:schemaRef ds:uri="e1e74059-74ae-48b4-bae2-90539b216a3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995F4E-52E6-45B4-9A63-A8287DFF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e1e74059-74ae-48b4-bae2-90539b21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8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9</cp:revision>
  <cp:lastPrinted>2024-03-27T16:51:00Z</cp:lastPrinted>
  <dcterms:created xsi:type="dcterms:W3CDTF">2024-03-27T19:27:00Z</dcterms:created>
  <dcterms:modified xsi:type="dcterms:W3CDTF">2025-05-27T15:44:00Z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</Properties>
</file>